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_____________
</w:t>
      </w:r>
    </w:p>
    <w:p>
      <w:r>
        <w:t xml:space="preserve">"___"_________ 199_ г.
</w:t>
      </w:r>
    </w:p>
    <w:p>
      <w:r>
        <w:t xml:space="preserve">______________________ арбитражный суд
</w:t>
      </w:r>
    </w:p>
    <w:p>
      <w:r>
        <w:t xml:space="preserve">(наименование)
</w:t>
      </w:r>
    </w:p>
    <w:p>
      <w:r>
        <w:t xml:space="preserve">______________________________________
</w:t>
      </w:r>
    </w:p>
    <w:p>
      <w:r>
        <w:t xml:space="preserve">(города, края, области, республики)
</w:t>
      </w:r>
    </w:p>
    <w:p>
      <w:r>
        <w:t xml:space="preserve">ИСТЕЦ: _______________________________
</w:t>
      </w:r>
    </w:p>
    <w:p>
      <w:r>
        <w:t xml:space="preserve">(наименование, адрес)
</w:t>
      </w:r>
    </w:p>
    <w:p>
      <w:r>
        <w:t xml:space="preserve">______________________________________
</w:t>
      </w:r>
    </w:p>
    <w:p>
      <w:r>
        <w:t xml:space="preserve">(банковские реквизиты)
</w:t>
      </w:r>
    </w:p>
    <w:p>
      <w:r>
        <w:t xml:space="preserve">ОТВЕТЧИК: ____________________________
</w:t>
      </w:r>
    </w:p>
    <w:p>
      <w:r>
        <w:t xml:space="preserve">(местная администрация)
</w:t>
      </w:r>
    </w:p>
    <w:p>
      <w:r>
        <w:t xml:space="preserve">______________________________________
</w:t>
      </w:r>
    </w:p>
    <w:p>
      <w:r>
        <w:t xml:space="preserve">ИСКОВОЕ ЗАЯВЛЕНИЕ
</w:t>
      </w:r>
    </w:p>
    <w:p>
      <w:r>
        <w:t xml:space="preserve">о признании недействительным решения
</w:t>
      </w:r>
    </w:p>
    <w:p>
      <w:r>
        <w:t xml:space="preserve">районной администрации об отказе в регистрации
</w:t>
      </w:r>
    </w:p>
    <w:p>
      <w:r>
        <w:t xml:space="preserve">общества с ограниченной ответственностью
</w:t>
      </w:r>
    </w:p>
    <w:p>
      <w:r>
        <w:t xml:space="preserve">Решением ____________ районной администрации от ______________
</w:t>
      </w:r>
    </w:p>
    <w:p>
      <w:r>
        <w:t xml:space="preserve">No. ____ отказано   в   регистрации   общества    с   ограниченной
</w:t>
      </w:r>
    </w:p>
    <w:p>
      <w:r>
        <w:t xml:space="preserve">ответственностью __________________________ со  ссылкой на то, что
</w:t>
      </w:r>
    </w:p>
    <w:p>
      <w:r>
        <w:t xml:space="preserve">учредителями общества  являются  исключительно физические лица,  а
</w:t>
      </w:r>
    </w:p>
    <w:p>
      <w:r>
        <w:t xml:space="preserve">также  на  невыполнение  рекомендаций  районной  администрации   о
</w:t>
      </w:r>
    </w:p>
    <w:p>
      <w:r>
        <w:t xml:space="preserve">включении в состав учредителей предприятия _______________________
</w:t>
      </w:r>
    </w:p>
    <w:p>
      <w:r>
        <w:t xml:space="preserve">районной администрации.
</w:t>
      </w:r>
    </w:p>
    <w:p>
      <w:r>
        <w:t xml:space="preserve">Согласно ст. 51 ГК РФ отказ в регистрации предприятия возможен
</w:t>
      </w:r>
    </w:p>
    <w:p>
      <w:r>
        <w:t xml:space="preserve">лишь в случаях создания предприятия  с  нарушением  установленного
</w:t>
      </w:r>
    </w:p>
    <w:p>
      <w:r>
        <w:t xml:space="preserve">порядка  либо  несоответствия учредительных документов требованиям
</w:t>
      </w:r>
    </w:p>
    <w:p>
      <w:r>
        <w:t xml:space="preserve">законодательства.  Для регистрации предприятия  требуются,  помимо
</w:t>
      </w:r>
    </w:p>
    <w:p>
      <w:r>
        <w:t xml:space="preserve">заявления на регистрацию, устав предприятия, учредительный договор
</w:t>
      </w:r>
    </w:p>
    <w:p>
      <w:r>
        <w:t xml:space="preserve">и   доказательства    перечисления    госпошлины,    установленной
</w:t>
      </w:r>
    </w:p>
    <w:p>
      <w:r>
        <w:t xml:space="preserve">постановлением  Президиума  Верховного Совета Российской Федерации
</w:t>
      </w:r>
    </w:p>
    <w:p>
      <w:r>
        <w:t xml:space="preserve">от 04.03.91.  Все эти требования полностью выполнены обществом при
</w:t>
      </w:r>
    </w:p>
    <w:p>
      <w:r>
        <w:t xml:space="preserve">подаче заявления в районную администрацию.
</w:t>
      </w:r>
    </w:p>
    <w:p>
      <w:r>
        <w:t xml:space="preserve">Законодательство не   содержит   требования  об   обязательном
</w:t>
      </w:r>
    </w:p>
    <w:p>
      <w:r>
        <w:t xml:space="preserve">включении в    состав    учредителей   общества   с   ограниченной
</w:t>
      </w:r>
    </w:p>
    <w:p>
      <w:r>
        <w:t xml:space="preserve">ответственностью муниципальных предприятий либо других юридических
</w:t>
      </w:r>
    </w:p>
    <w:p>
      <w:r>
        <w:t xml:space="preserve">лиц.
</w:t>
      </w:r>
    </w:p>
    <w:p>
      <w:r>
        <w:t xml:space="preserve">Учитывая, что общество с ограниченной ответственностью _______
</w:t>
      </w:r>
    </w:p>
    <w:p>
      <w:r>
        <w:t xml:space="preserve">___________________ создано в установленном порядке, учредительные
</w:t>
      </w:r>
    </w:p>
    <w:p>
      <w:r>
        <w:t xml:space="preserve">документы соответствуют требованиям законодательства,
</w:t>
      </w:r>
    </w:p>
    <w:p>
      <w:r>
        <w:t xml:space="preserve">П Р О Ш У:
</w:t>
      </w:r>
    </w:p>
    <w:p>
      <w:r>
        <w:t xml:space="preserve">1. Признать решение ________________ районной администрации от
</w:t>
      </w:r>
    </w:p>
    <w:p>
      <w:r>
        <w:t xml:space="preserve">_____________ No. _____  об   отказе   в  регистрации  общества  с
</w:t>
      </w:r>
    </w:p>
    <w:p>
      <w:r>
        <w:t xml:space="preserve">ограниченной ответственностью _______________, недействительным.
</w:t>
      </w:r>
    </w:p>
    <w:p>
      <w:r>
        <w:t xml:space="preserve">2. Считать общество зарегистрированным с ____________________.
</w:t>
      </w:r>
    </w:p>
    <w:p>
      <w:r>
        <w:t xml:space="preserve">3. Взыскать с районной администрации __________________ руб. в
</w:t>
      </w:r>
    </w:p>
    <w:p>
      <w:r>
        <w:t xml:space="preserve">возмещение расходов по госпошлине.
</w:t>
      </w:r>
    </w:p>
    <w:p>
      <w:r>
        <w:t xml:space="preserve">Приложения:
</w:t>
      </w:r>
    </w:p>
    <w:p>
      <w:r>
        <w:t xml:space="preserve">1. Копия решения районной  администрации  от _______________.
</w:t>
      </w:r>
    </w:p>
    <w:p>
      <w:r>
        <w:t xml:space="preserve">2. Учредительные документы общества.
</w:t>
      </w:r>
    </w:p>
    <w:p>
      <w:r>
        <w:t xml:space="preserve">3. Квитанция  органов  связи  об   отправке   копии   искового
</w:t>
      </w:r>
    </w:p>
    <w:p>
      <w:r>
        <w:t xml:space="preserve">заявления ответчику.
</w:t>
      </w:r>
    </w:p>
    <w:p>
      <w:r>
        <w:t xml:space="preserve">4. Копия платежного поручения о перечислении госпошлины.
</w:t>
      </w:r>
    </w:p>
    <w:p>
      <w:r>
        <w:t xml:space="preserve">Председатель правления
</w:t>
      </w:r>
    </w:p>
    <w:p>
      <w:r>
        <w:t xml:space="preserve">общества с ограниченной
</w:t>
      </w:r>
    </w:p>
    <w:p>
      <w:r>
        <w:t xml:space="preserve">ответственностью                        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2023-10-10T09:38:38.214Z</dcterms:created>
  <dcterms:modified xsi:type="dcterms:W3CDTF">2023-10-10T09:38:38.214Z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